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BB" w:rsidRDefault="0006557C" w:rsidP="0006557C">
      <w:pPr>
        <w:jc w:val="cent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OBEC  ČENKOV</w:t>
      </w:r>
      <w:proofErr w:type="gramEnd"/>
      <w:r>
        <w:rPr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U  BECHYNĚ</w:t>
      </w:r>
    </w:p>
    <w:p w:rsidR="0006557C" w:rsidRDefault="0006557C" w:rsidP="0006557C">
      <w:pPr>
        <w:pStyle w:val="Bezmezer"/>
        <w:jc w:val="center"/>
        <w:rPr>
          <w:sz w:val="48"/>
          <w:szCs w:val="48"/>
        </w:rPr>
      </w:pPr>
      <w:r>
        <w:rPr>
          <w:sz w:val="48"/>
          <w:szCs w:val="48"/>
        </w:rPr>
        <w:t>pořádá</w:t>
      </w:r>
    </w:p>
    <w:p w:rsidR="0006557C" w:rsidRDefault="0006557C" w:rsidP="0006557C">
      <w:pPr>
        <w:pStyle w:val="Bezmezer"/>
        <w:jc w:val="center"/>
        <w:rPr>
          <w:color w:val="F79646" w:themeColor="accent6"/>
          <w:sz w:val="48"/>
          <w:szCs w:val="48"/>
        </w:rPr>
      </w:pPr>
      <w:r>
        <w:rPr>
          <w:sz w:val="48"/>
          <w:szCs w:val="48"/>
        </w:rPr>
        <w:t xml:space="preserve">v rámci </w:t>
      </w:r>
      <w:r w:rsidR="00126086">
        <w:rPr>
          <w:sz w:val="48"/>
          <w:szCs w:val="48"/>
        </w:rPr>
        <w:t>akcí projektu</w:t>
      </w:r>
      <w:r>
        <w:rPr>
          <w:sz w:val="48"/>
          <w:szCs w:val="48"/>
        </w:rPr>
        <w:t xml:space="preserve"> </w:t>
      </w:r>
      <w:r w:rsidR="00126086">
        <w:rPr>
          <w:color w:val="F79646" w:themeColor="accent6"/>
          <w:sz w:val="48"/>
          <w:szCs w:val="48"/>
        </w:rPr>
        <w:t xml:space="preserve">„Oranžový rok 2015“  </w:t>
      </w:r>
    </w:p>
    <w:p w:rsidR="00F2719E" w:rsidRDefault="00126086" w:rsidP="0006557C">
      <w:pPr>
        <w:pStyle w:val="Bezmezer"/>
        <w:jc w:val="center"/>
        <w:rPr>
          <w:sz w:val="48"/>
          <w:szCs w:val="48"/>
        </w:rPr>
      </w:pPr>
      <w:r>
        <w:rPr>
          <w:sz w:val="48"/>
          <w:szCs w:val="48"/>
        </w:rPr>
        <w:t>podporovaného</w:t>
      </w:r>
      <w:r w:rsidR="00F2719E">
        <w:rPr>
          <w:sz w:val="48"/>
          <w:szCs w:val="48"/>
        </w:rPr>
        <w:t>, Jadernou elektrárnou</w:t>
      </w:r>
    </w:p>
    <w:p w:rsidR="00F2719E" w:rsidRPr="00F2719E" w:rsidRDefault="00F2719E" w:rsidP="0006557C">
      <w:pPr>
        <w:pStyle w:val="Bezmezer"/>
        <w:jc w:val="center"/>
        <w:rPr>
          <w:sz w:val="48"/>
          <w:szCs w:val="48"/>
        </w:rPr>
      </w:pPr>
      <w:r>
        <w:rPr>
          <w:sz w:val="48"/>
          <w:szCs w:val="48"/>
        </w:rPr>
        <w:t>Temelín</w:t>
      </w:r>
      <w:r w:rsidR="00126086">
        <w:rPr>
          <w:sz w:val="48"/>
          <w:szCs w:val="48"/>
        </w:rPr>
        <w:t xml:space="preserve"> ze Skupiny ČEZ</w:t>
      </w:r>
    </w:p>
    <w:p w:rsidR="0006557C" w:rsidRDefault="0006557C" w:rsidP="0006557C">
      <w:pPr>
        <w:pStyle w:val="Bezmezer"/>
        <w:jc w:val="center"/>
        <w:rPr>
          <w:color w:val="F79646" w:themeColor="accent6"/>
          <w:sz w:val="48"/>
          <w:szCs w:val="48"/>
        </w:rPr>
      </w:pPr>
    </w:p>
    <w:p w:rsidR="0006557C" w:rsidRDefault="0006557C" w:rsidP="0006557C">
      <w:pPr>
        <w:pStyle w:val="Bezmezer"/>
        <w:jc w:val="center"/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X. ročník „</w:t>
      </w:r>
      <w:proofErr w:type="gramStart"/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ČENKOVSKÝCH  LETNÍCH</w:t>
      </w:r>
      <w:proofErr w:type="gramEnd"/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06557C" w:rsidRDefault="0006557C" w:rsidP="0006557C">
      <w:pPr>
        <w:pStyle w:val="Bezmezer"/>
        <w:jc w:val="center"/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SETKÁNÍ</w:t>
      </w:r>
      <w:r w:rsidR="00126086"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PŘÁTEL</w:t>
      </w:r>
      <w:proofErr w:type="gramEnd"/>
      <w:r w:rsidR="00126086">
        <w:rPr>
          <w:b/>
          <w:color w:val="F79646" w:themeColor="accent6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ČENKOVA“</w:t>
      </w:r>
    </w:p>
    <w:p w:rsidR="00F2719E" w:rsidRDefault="00F2719E" w:rsidP="0006557C">
      <w:pPr>
        <w:pStyle w:val="Bezmezer"/>
        <w:jc w:val="center"/>
        <w:rPr>
          <w:b/>
          <w:color w:val="F79646" w:themeColor="accent6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 sobotu  </w:t>
      </w:r>
      <w:proofErr w:type="gramStart"/>
      <w:r>
        <w:rPr>
          <w:b/>
          <w:color w:val="F79646" w:themeColor="accent6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30.5.2015</w:t>
      </w:r>
      <w:proofErr w:type="gramEnd"/>
    </w:p>
    <w:p w:rsidR="00F2719E" w:rsidRDefault="00F2719E" w:rsidP="00F2719E">
      <w:pPr>
        <w:pStyle w:val="Bezmezer"/>
        <w:rPr>
          <w:b/>
          <w:i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Program:</w:t>
      </w:r>
    </w:p>
    <w:p w:rsidR="00F2719E" w:rsidRDefault="00F2719E" w:rsidP="00F2719E">
      <w:pPr>
        <w:pStyle w:val="Bezmez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14,30  Mše</w:t>
      </w:r>
      <w:proofErr w:type="gramEnd"/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svatá v kapli Nejsvětější Trojice</w:t>
      </w:r>
    </w:p>
    <w:p w:rsidR="00C52BD8" w:rsidRDefault="00C52BD8" w:rsidP="00F2719E">
      <w:pPr>
        <w:pStyle w:val="Bezmez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16,00 – </w:t>
      </w:r>
      <w:proofErr w:type="gramStart"/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1,00  zá</w:t>
      </w:r>
      <w:r w:rsidR="00F01DE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bavné</w:t>
      </w:r>
      <w:proofErr w:type="gramEnd"/>
      <w:r w:rsidR="00F01DE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odpoledne a večer </w:t>
      </w: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za</w:t>
      </w:r>
      <w:r w:rsidR="00F01DE1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účinkování  hudebního</w:t>
      </w:r>
      <w: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souboru</w:t>
      </w:r>
    </w:p>
    <w:p w:rsidR="00C52BD8" w:rsidRDefault="003F4913" w:rsidP="003F4913">
      <w:pPr>
        <w:pStyle w:val="Bezmezer"/>
        <w:jc w:val="center"/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DOUBRAVANKA</w:t>
      </w:r>
    </w:p>
    <w:p w:rsidR="003F4913" w:rsidRDefault="00241E10" w:rsidP="003F4913">
      <w:pPr>
        <w:pStyle w:val="Bezmezer"/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Za podpory partnera</w:t>
      </w:r>
      <w:r w:rsidR="003F4913"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:</w:t>
      </w:r>
    </w:p>
    <w:p w:rsidR="003F4913" w:rsidRDefault="003F4913" w:rsidP="003F4913">
      <w:pPr>
        <w:pStyle w:val="Bezmezer"/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proofErr w:type="gramStart"/>
      <w:r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AGRA  Březnice</w:t>
      </w:r>
      <w:proofErr w:type="gramEnd"/>
      <w:r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u Bechyně, a.s.</w:t>
      </w:r>
    </w:p>
    <w:p w:rsidR="003B6DAA" w:rsidRDefault="003F4913" w:rsidP="003F4913">
      <w:pPr>
        <w:pStyle w:val="Bezmezer"/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241E10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Generální partner</w:t>
      </w:r>
      <w:r w:rsidR="00241E10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akce: </w:t>
      </w:r>
    </w:p>
    <w:p w:rsidR="003F4913" w:rsidRPr="003B6DAA" w:rsidRDefault="003B6DAA" w:rsidP="003F4913">
      <w:pPr>
        <w:pStyle w:val="Bezmezer"/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spacing w:val="60"/>
          <w:sz w:val="48"/>
          <w:szCs w:val="48"/>
          <w:lang w:eastAsia="cs-CZ"/>
        </w:rPr>
        <w:drawing>
          <wp:inline distT="0" distB="0" distL="0" distR="0">
            <wp:extent cx="4333875" cy="657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aderné elektrárny Temelí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10">
        <w:rPr>
          <w:b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</w:t>
      </w:r>
      <w:r w:rsidR="003F4913">
        <w:rPr>
          <w:b/>
          <w:i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</w:t>
      </w:r>
      <w:bookmarkStart w:id="0" w:name="_GoBack"/>
      <w:bookmarkEnd w:id="0"/>
    </w:p>
    <w:sectPr w:rsidR="003F4913" w:rsidRPr="003B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7C"/>
    <w:rsid w:val="0006557C"/>
    <w:rsid w:val="00126086"/>
    <w:rsid w:val="00241E10"/>
    <w:rsid w:val="003B6DAA"/>
    <w:rsid w:val="003F4913"/>
    <w:rsid w:val="00C52BD8"/>
    <w:rsid w:val="00CF18BB"/>
    <w:rsid w:val="00F01DE1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55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557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Suchan st.</dc:creator>
  <cp:keywords/>
  <dc:description/>
  <cp:lastModifiedBy>František Suchan st.</cp:lastModifiedBy>
  <cp:revision>4</cp:revision>
  <dcterms:created xsi:type="dcterms:W3CDTF">2015-03-23T20:36:00Z</dcterms:created>
  <dcterms:modified xsi:type="dcterms:W3CDTF">2015-03-23T22:33:00Z</dcterms:modified>
</cp:coreProperties>
</file>