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jc w:val="center"/>
        <w:rPr>
          <w:sz w:val="26"/>
          <w:szCs w:val="26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2E0EAD">
        <w:rPr>
          <w:rFonts w:ascii="Arial" w:hAnsi="Arial" w:cs="Arial"/>
          <w:b/>
        </w:rPr>
        <w:t xml:space="preserve">OBEC </w:t>
      </w:r>
      <w:r w:rsidR="00922736">
        <w:rPr>
          <w:rFonts w:ascii="Arial" w:hAnsi="Arial" w:cs="Arial"/>
          <w:b/>
        </w:rPr>
        <w:t xml:space="preserve"> ČENKOV</w:t>
      </w:r>
      <w:proofErr w:type="gramEnd"/>
      <w:r w:rsidR="00922736">
        <w:rPr>
          <w:rFonts w:ascii="Arial" w:hAnsi="Arial" w:cs="Arial"/>
          <w:b/>
        </w:rPr>
        <w:t xml:space="preserve">  U  BECHYNĚ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proofErr w:type="spellStart"/>
      <w:r w:rsidR="00922736">
        <w:rPr>
          <w:rFonts w:ascii="Arial" w:hAnsi="Arial" w:cs="Arial"/>
          <w:b/>
        </w:rPr>
        <w:t>Čenkov</w:t>
      </w:r>
      <w:proofErr w:type="spellEnd"/>
      <w:r w:rsidR="00922736">
        <w:rPr>
          <w:rFonts w:ascii="Arial" w:hAnsi="Arial" w:cs="Arial"/>
          <w:b/>
        </w:rPr>
        <w:t xml:space="preserve"> u Bechyně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proofErr w:type="spellStart"/>
      <w:r w:rsidR="00CA2868">
        <w:rPr>
          <w:rFonts w:ascii="Arial" w:hAnsi="Arial" w:cs="Arial"/>
          <w:b/>
        </w:rPr>
        <w:t>Čenkov</w:t>
      </w:r>
      <w:proofErr w:type="spellEnd"/>
      <w:r w:rsidR="00CA2868">
        <w:rPr>
          <w:rFonts w:ascii="Arial" w:hAnsi="Arial" w:cs="Arial"/>
          <w:b/>
        </w:rPr>
        <w:t xml:space="preserve"> u Bechyně </w:t>
      </w:r>
      <w:r w:rsidR="008E5616">
        <w:rPr>
          <w:rFonts w:ascii="Arial" w:hAnsi="Arial" w:cs="Arial"/>
          <w:b/>
        </w:rPr>
        <w:t>č.1/2019</w:t>
      </w:r>
      <w:r w:rsidR="00922736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proofErr w:type="spellStart"/>
      <w:r w:rsidR="00CA2868">
        <w:rPr>
          <w:rFonts w:ascii="Arial" w:hAnsi="Arial" w:cs="Arial"/>
          <w:b w:val="0"/>
          <w:sz w:val="22"/>
          <w:szCs w:val="22"/>
        </w:rPr>
        <w:t>Čenkov</w:t>
      </w:r>
      <w:proofErr w:type="spellEnd"/>
      <w:r w:rsidR="00CA2868">
        <w:rPr>
          <w:rFonts w:ascii="Arial" w:hAnsi="Arial" w:cs="Arial"/>
          <w:b w:val="0"/>
          <w:sz w:val="22"/>
          <w:szCs w:val="22"/>
        </w:rPr>
        <w:t xml:space="preserve"> u Bechyně</w:t>
      </w:r>
      <w:r w:rsidR="003C7DEA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3C7DEA">
        <w:rPr>
          <w:rFonts w:ascii="Arial" w:hAnsi="Arial" w:cs="Arial"/>
          <w:b w:val="0"/>
          <w:sz w:val="22"/>
          <w:szCs w:val="22"/>
        </w:rPr>
        <w:t>9.12.2019</w:t>
      </w:r>
      <w:proofErr w:type="gramEnd"/>
      <w:r w:rsidR="003C7DEA">
        <w:rPr>
          <w:rFonts w:ascii="Arial" w:hAnsi="Arial" w:cs="Arial"/>
          <w:b w:val="0"/>
          <w:sz w:val="22"/>
          <w:szCs w:val="22"/>
        </w:rPr>
        <w:t xml:space="preserve"> usnesením č. 62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CA2868">
        <w:rPr>
          <w:rFonts w:ascii="Arial" w:hAnsi="Arial" w:cs="Arial"/>
          <w:sz w:val="22"/>
          <w:szCs w:val="22"/>
        </w:rPr>
        <w:t>Čenkov</w:t>
      </w:r>
      <w:proofErr w:type="spellEnd"/>
      <w:r w:rsidR="00CA2868">
        <w:rPr>
          <w:rFonts w:ascii="Arial" w:hAnsi="Arial" w:cs="Arial"/>
          <w:sz w:val="22"/>
          <w:szCs w:val="22"/>
        </w:rPr>
        <w:t xml:space="preserve"> u Bechyně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</w:t>
      </w:r>
      <w:r w:rsidR="00CA2868">
        <w:rPr>
          <w:rFonts w:ascii="Arial" w:hAnsi="Arial" w:cs="Arial"/>
          <w:sz w:val="22"/>
          <w:szCs w:val="22"/>
        </w:rPr>
        <w:t>d</w:t>
      </w:r>
      <w:r w:rsidR="00CA2868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="00CA2868">
        <w:rPr>
          <w:rFonts w:ascii="Arial" w:hAnsi="Arial" w:cs="Arial"/>
          <w:color w:val="0070C0"/>
          <w:sz w:val="22"/>
          <w:szCs w:val="22"/>
        </w:rPr>
        <w:t>Čenkov</w:t>
      </w:r>
      <w:proofErr w:type="spellEnd"/>
      <w:r w:rsidR="00CA2868">
        <w:rPr>
          <w:rFonts w:ascii="Arial" w:hAnsi="Arial" w:cs="Arial"/>
          <w:color w:val="0070C0"/>
          <w:sz w:val="22"/>
          <w:szCs w:val="22"/>
        </w:rPr>
        <w:t xml:space="preserve"> u Bechyně</w:t>
      </w:r>
      <w:r w:rsidRPr="002E0EAD">
        <w:rPr>
          <w:rFonts w:ascii="Arial" w:hAnsi="Arial" w:cs="Arial"/>
          <w:sz w:val="22"/>
          <w:szCs w:val="22"/>
        </w:rPr>
        <w:t>)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="00E4461D">
        <w:rPr>
          <w:rFonts w:ascii="Arial" w:hAnsi="Arial" w:cs="Arial"/>
          <w:sz w:val="22"/>
          <w:szCs w:val="22"/>
        </w:rPr>
        <w:t>do 15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</w:t>
      </w:r>
      <w:r w:rsidR="00E4461D">
        <w:rPr>
          <w:rFonts w:ascii="Arial" w:hAnsi="Arial" w:cs="Arial"/>
          <w:sz w:val="22"/>
          <w:szCs w:val="22"/>
        </w:rPr>
        <w:t xml:space="preserve">, případně </w:t>
      </w:r>
      <w:r w:rsidR="00E4461D">
        <w:rPr>
          <w:rFonts w:ascii="Arial" w:hAnsi="Arial" w:cs="Arial"/>
          <w:sz w:val="22"/>
          <w:szCs w:val="22"/>
        </w:rPr>
        <w:lastRenderedPageBreak/>
        <w:t xml:space="preserve">doloží existenci skutečností zakládajících nárok na osvobození nebo úlevu od </w:t>
      </w:r>
      <w:proofErr w:type="spellStart"/>
      <w:r w:rsidR="00E4461D">
        <w:rPr>
          <w:rFonts w:ascii="Arial" w:hAnsi="Arial" w:cs="Arial"/>
          <w:sz w:val="22"/>
          <w:szCs w:val="22"/>
        </w:rPr>
        <w:t>poplatkiu</w:t>
      </w:r>
      <w:proofErr w:type="spellEnd"/>
      <w:r w:rsidR="00E4461D">
        <w:rPr>
          <w:rFonts w:ascii="Arial" w:hAnsi="Arial" w:cs="Arial"/>
          <w:sz w:val="22"/>
          <w:szCs w:val="22"/>
        </w:rPr>
        <w:t>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0E1907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450,- </w:t>
      </w:r>
      <w:r w:rsidR="00131160" w:rsidRPr="002E0EAD">
        <w:rPr>
          <w:rFonts w:ascii="Arial" w:hAnsi="Arial" w:cs="Arial"/>
          <w:sz w:val="22"/>
          <w:szCs w:val="22"/>
        </w:rPr>
        <w:t>Kč a je tvořena:</w:t>
      </w:r>
    </w:p>
    <w:p w:rsidR="00131160" w:rsidRPr="002E0EAD" w:rsidRDefault="00C75773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100</w:t>
      </w:r>
      <w:r w:rsidR="00131160" w:rsidRPr="002E0EAD">
        <w:rPr>
          <w:rFonts w:ascii="Arial" w:hAnsi="Arial" w:cs="Arial"/>
          <w:sz w:val="22"/>
          <w:szCs w:val="22"/>
        </w:rPr>
        <w:t>,- Kč za kalendářní rok a</w:t>
      </w:r>
    </w:p>
    <w:p w:rsidR="00E44423" w:rsidRPr="000E1907" w:rsidRDefault="00C75773" w:rsidP="000E1907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350</w:t>
      </w:r>
      <w:r w:rsidR="00131160" w:rsidRPr="002E0EAD">
        <w:rPr>
          <w:rFonts w:ascii="Arial" w:hAnsi="Arial" w:cs="Arial"/>
          <w:sz w:val="22"/>
          <w:szCs w:val="22"/>
        </w:rPr>
        <w:t xml:space="preserve">,- 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="00131160" w:rsidRPr="002E0EAD">
        <w:rPr>
          <w:rFonts w:ascii="Arial" w:hAnsi="Arial" w:cs="Arial"/>
          <w:sz w:val="22"/>
          <w:szCs w:val="22"/>
        </w:rPr>
        <w:t>roku na sběr a svoz netříděného komunálního odpadu</w:t>
      </w:r>
      <w:r w:rsidR="000E1907">
        <w:rPr>
          <w:rFonts w:ascii="Arial" w:hAnsi="Arial" w:cs="Arial"/>
          <w:sz w:val="22"/>
          <w:szCs w:val="22"/>
        </w:rPr>
        <w:t xml:space="preserve"> za poplatníka a kalendářní rok.</w:t>
      </w:r>
    </w:p>
    <w:p w:rsidR="000E1907" w:rsidRDefault="000E1907" w:rsidP="000E1907">
      <w:pPr>
        <w:pStyle w:val="Zkladntextodsazen"/>
        <w:spacing w:before="120" w:line="264" w:lineRule="auto"/>
        <w:ind w:left="0" w:firstLine="0"/>
        <w:rPr>
          <w:rFonts w:ascii="Arial" w:hAnsi="Arial" w:cs="Arial"/>
          <w:i/>
          <w:iCs/>
          <w:color w:val="0070C0"/>
          <w:sz w:val="22"/>
          <w:szCs w:val="22"/>
        </w:rPr>
      </w:pPr>
    </w:p>
    <w:p w:rsidR="00131160" w:rsidRPr="002E0EAD" w:rsidRDefault="000E1907" w:rsidP="000E1907">
      <w:pPr>
        <w:pStyle w:val="Zkladntextodsazen"/>
        <w:spacing w:before="120" w:line="264" w:lineRule="auto"/>
        <w:ind w:left="0" w:firstLine="0"/>
        <w:rPr>
          <w:rFonts w:ascii="Arial" w:hAnsi="Arial" w:cs="Arial"/>
          <w:iCs/>
          <w:sz w:val="22"/>
          <w:szCs w:val="22"/>
        </w:rPr>
      </w:pPr>
      <w:r w:rsidRPr="002E0EAD">
        <w:rPr>
          <w:rFonts w:ascii="Arial" w:hAnsi="Arial" w:cs="Arial"/>
          <w:iCs/>
          <w:sz w:val="22"/>
          <w:szCs w:val="22"/>
        </w:rPr>
        <w:t xml:space="preserve"> </w:t>
      </w:r>
      <w:r w:rsidR="00880AB8" w:rsidRPr="002E0EAD">
        <w:rPr>
          <w:rFonts w:ascii="Arial" w:hAnsi="Arial" w:cs="Arial"/>
          <w:iCs/>
          <w:sz w:val="22"/>
          <w:szCs w:val="22"/>
        </w:rPr>
        <w:t>(2)</w:t>
      </w:r>
      <w:r w:rsidR="00880AB8" w:rsidRPr="002E0EAD">
        <w:rPr>
          <w:rFonts w:ascii="Arial" w:hAnsi="Arial" w:cs="Arial"/>
          <w:iCs/>
          <w:sz w:val="22"/>
          <w:szCs w:val="22"/>
        </w:rPr>
        <w:tab/>
      </w:r>
      <w:r w:rsidR="00131160" w:rsidRPr="002E0EAD">
        <w:rPr>
          <w:rFonts w:ascii="Arial" w:hAnsi="Arial" w:cs="Arial"/>
          <w:iCs/>
          <w:sz w:val="22"/>
          <w:szCs w:val="22"/>
        </w:rPr>
        <w:t xml:space="preserve">Rozúčtování skutečných nákladů obce předchozího </w:t>
      </w:r>
      <w:r w:rsidR="002871C2" w:rsidRPr="002E0EAD">
        <w:rPr>
          <w:rFonts w:ascii="Arial" w:hAnsi="Arial" w:cs="Arial"/>
          <w:iCs/>
          <w:sz w:val="22"/>
          <w:szCs w:val="22"/>
        </w:rPr>
        <w:t xml:space="preserve">kalendářního </w:t>
      </w:r>
      <w:r w:rsidR="00131160" w:rsidRPr="002E0EAD">
        <w:rPr>
          <w:rFonts w:ascii="Arial" w:hAnsi="Arial" w:cs="Arial"/>
          <w:iCs/>
          <w:sz w:val="22"/>
          <w:szCs w:val="22"/>
        </w:rPr>
        <w:t xml:space="preserve">roku na sběr a </w:t>
      </w:r>
      <w:proofErr w:type="gramStart"/>
      <w:r w:rsidR="00131160" w:rsidRPr="002E0EAD">
        <w:rPr>
          <w:rFonts w:ascii="Arial" w:hAnsi="Arial" w:cs="Arial"/>
          <w:iCs/>
          <w:sz w:val="22"/>
          <w:szCs w:val="22"/>
        </w:rPr>
        <w:t xml:space="preserve">svoz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="00131160" w:rsidRPr="002E0EAD">
        <w:rPr>
          <w:rFonts w:ascii="Arial" w:hAnsi="Arial" w:cs="Arial"/>
          <w:iCs/>
          <w:sz w:val="22"/>
          <w:szCs w:val="22"/>
        </w:rPr>
        <w:t>netříděného</w:t>
      </w:r>
      <w:proofErr w:type="gramEnd"/>
      <w:r w:rsidR="00131160" w:rsidRPr="002E0EAD">
        <w:rPr>
          <w:rFonts w:ascii="Arial" w:hAnsi="Arial" w:cs="Arial"/>
          <w:iCs/>
          <w:sz w:val="22"/>
          <w:szCs w:val="22"/>
        </w:rPr>
        <w:t xml:space="preserve"> komunálního odpadu za osobu </w:t>
      </w:r>
      <w:r w:rsidR="002871C2" w:rsidRPr="002E0EAD">
        <w:rPr>
          <w:rFonts w:ascii="Arial" w:hAnsi="Arial" w:cs="Arial"/>
          <w:iCs/>
          <w:sz w:val="22"/>
          <w:szCs w:val="22"/>
        </w:rPr>
        <w:t xml:space="preserve">a kalendářní rok </w:t>
      </w:r>
      <w:r w:rsidR="00131160" w:rsidRPr="002E0EAD">
        <w:rPr>
          <w:rFonts w:ascii="Arial" w:hAnsi="Arial" w:cs="Arial"/>
          <w:iCs/>
          <w:sz w:val="22"/>
          <w:szCs w:val="22"/>
        </w:rPr>
        <w:t xml:space="preserve">je obsaženo v příloze, která tvoří </w:t>
      </w:r>
      <w:r w:rsidR="00880AB8" w:rsidRPr="002E0EAD">
        <w:rPr>
          <w:rFonts w:ascii="Arial" w:hAnsi="Arial" w:cs="Arial"/>
          <w:iCs/>
          <w:sz w:val="22"/>
          <w:szCs w:val="22"/>
        </w:rPr>
        <w:t>nedílnou součást této vyhlášky.</w:t>
      </w:r>
    </w:p>
    <w:p w:rsidR="00131160" w:rsidRPr="002E0EAD" w:rsidRDefault="00C75773" w:rsidP="00C75773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V</w:t>
      </w:r>
      <w:r w:rsidR="00131160" w:rsidRPr="002E0EAD">
        <w:rPr>
          <w:rFonts w:ascii="Arial" w:hAnsi="Arial" w:cs="Arial"/>
          <w:sz w:val="22"/>
          <w:szCs w:val="22"/>
        </w:rPr>
        <w:t xml:space="preserve">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="00131160"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="00131160" w:rsidRPr="002E0EAD">
        <w:rPr>
          <w:rFonts w:ascii="Arial" w:hAnsi="Arial" w:cs="Arial"/>
          <w:sz w:val="22"/>
          <w:szCs w:val="22"/>
        </w:rPr>
        <w:t>.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75773">
        <w:rPr>
          <w:rFonts w:ascii="Arial" w:hAnsi="Arial" w:cs="Arial"/>
          <w:sz w:val="22"/>
          <w:szCs w:val="22"/>
        </w:rPr>
        <w:t>Poplatek</w:t>
      </w:r>
      <w:r w:rsidRPr="002E0EAD">
        <w:rPr>
          <w:rFonts w:ascii="Arial" w:hAnsi="Arial" w:cs="Arial"/>
          <w:sz w:val="22"/>
          <w:szCs w:val="22"/>
        </w:rPr>
        <w:t xml:space="preserve"> je splatný jednorázově </w:t>
      </w:r>
      <w:r w:rsidR="000E1907">
        <w:rPr>
          <w:rFonts w:ascii="Arial" w:hAnsi="Arial" w:cs="Arial"/>
          <w:sz w:val="22"/>
          <w:szCs w:val="22"/>
        </w:rPr>
        <w:t xml:space="preserve">a to nejpozději do </w:t>
      </w:r>
      <w:proofErr w:type="gramStart"/>
      <w:r w:rsidR="000E1907">
        <w:rPr>
          <w:rFonts w:ascii="Arial" w:hAnsi="Arial" w:cs="Arial"/>
          <w:sz w:val="22"/>
          <w:szCs w:val="22"/>
        </w:rPr>
        <w:t>30.6</w:t>
      </w:r>
      <w:r w:rsidRPr="002E0EAD">
        <w:rPr>
          <w:rFonts w:ascii="Arial" w:hAnsi="Arial" w:cs="Arial"/>
          <w:sz w:val="22"/>
          <w:szCs w:val="22"/>
        </w:rPr>
        <w:t>. 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322107"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osvobozují:</w:t>
      </w:r>
    </w:p>
    <w:p w:rsidR="00131160" w:rsidRPr="002E0EAD" w:rsidRDefault="00AB11E8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dle čl. 2 </w:t>
      </w:r>
      <w:proofErr w:type="gramStart"/>
      <w:r>
        <w:rPr>
          <w:rFonts w:ascii="Arial" w:hAnsi="Arial" w:cs="Arial"/>
          <w:sz w:val="22"/>
          <w:szCs w:val="22"/>
        </w:rPr>
        <w:t>odst.1 písm.</w:t>
      </w:r>
      <w:proofErr w:type="gramEnd"/>
      <w:r>
        <w:rPr>
          <w:rFonts w:ascii="Arial" w:hAnsi="Arial" w:cs="Arial"/>
          <w:sz w:val="22"/>
          <w:szCs w:val="22"/>
        </w:rPr>
        <w:t xml:space="preserve"> a) mladší 1 roku včetně těch, kteří dosáhnou 1 roku v průběhu kalendářního roku.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5B47E4" w:rsidRPr="002E0EAD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osvobození nebo úlevu dle </w:t>
      </w:r>
      <w:proofErr w:type="gramStart"/>
      <w:r w:rsidRPr="002E0EAD">
        <w:rPr>
          <w:rFonts w:ascii="Arial" w:hAnsi="Arial" w:cs="Arial"/>
          <w:sz w:val="22"/>
          <w:szCs w:val="22"/>
        </w:rPr>
        <w:t>odst.</w:t>
      </w:r>
      <w:r w:rsidR="00757B97">
        <w:rPr>
          <w:rFonts w:ascii="Arial" w:hAnsi="Arial" w:cs="Arial"/>
          <w:sz w:val="22"/>
          <w:szCs w:val="22"/>
        </w:rPr>
        <w:t>1 a odst.</w:t>
      </w:r>
      <w:proofErr w:type="gramEnd"/>
      <w:r w:rsidR="00757B97">
        <w:rPr>
          <w:rFonts w:ascii="Arial" w:hAnsi="Arial" w:cs="Arial"/>
          <w:sz w:val="22"/>
          <w:szCs w:val="22"/>
        </w:rPr>
        <w:t xml:space="preserve"> 2</w:t>
      </w:r>
      <w:r w:rsidRPr="002E0EAD">
        <w:rPr>
          <w:rFonts w:ascii="Arial" w:hAnsi="Arial" w:cs="Arial"/>
          <w:color w:val="0070C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tohoto článku je poplatní</w:t>
      </w:r>
      <w:r w:rsidR="00757B97">
        <w:rPr>
          <w:rFonts w:ascii="Arial" w:hAnsi="Arial" w:cs="Arial"/>
          <w:sz w:val="22"/>
          <w:szCs w:val="22"/>
        </w:rPr>
        <w:t>k povinen ohlásit ve lhůtě do 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966286" w:rsidRPr="002E0EAD" w:rsidRDefault="00966286" w:rsidP="0096628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66286" w:rsidRPr="002E0EAD" w:rsidRDefault="00966286" w:rsidP="00757B97">
      <w:pPr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757B97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2E0EAD" w:rsidRDefault="008D6906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se obecně závazná vyhláška č.</w:t>
      </w:r>
      <w:r w:rsidR="00757B97"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757B97">
        <w:rPr>
          <w:rFonts w:ascii="Arial" w:hAnsi="Arial" w:cs="Arial"/>
          <w:i/>
          <w:sz w:val="22"/>
          <w:szCs w:val="22"/>
        </w:rPr>
        <w:t>2012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757B97">
        <w:rPr>
          <w:rFonts w:ascii="Arial" w:hAnsi="Arial" w:cs="Arial"/>
          <w:i/>
          <w:color w:val="0070C0"/>
          <w:sz w:val="22"/>
          <w:szCs w:val="22"/>
        </w:rPr>
        <w:t>o místních poplatcích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757B97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757B97">
        <w:rPr>
          <w:rFonts w:ascii="Arial" w:hAnsi="Arial" w:cs="Arial"/>
          <w:i/>
          <w:color w:val="0070C0"/>
          <w:sz w:val="22"/>
          <w:szCs w:val="22"/>
        </w:rPr>
        <w:t>12.11.2012</w:t>
      </w:r>
      <w:proofErr w:type="gramEnd"/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</w:t>
      </w:r>
      <w:r w:rsidR="00757B97">
        <w:rPr>
          <w:rFonts w:ascii="Arial" w:hAnsi="Arial" w:cs="Arial"/>
          <w:sz w:val="22"/>
          <w:szCs w:val="22"/>
        </w:rPr>
        <w:t xml:space="preserve">ývá účinnosti dnem </w:t>
      </w:r>
      <w:proofErr w:type="gramStart"/>
      <w:r w:rsidR="00757B97">
        <w:rPr>
          <w:rFonts w:ascii="Arial" w:hAnsi="Arial" w:cs="Arial"/>
          <w:sz w:val="22"/>
          <w:szCs w:val="22"/>
        </w:rPr>
        <w:t>1.1.2020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757B97" w:rsidRDefault="00131160" w:rsidP="00757B97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  <w:r w:rsidR="00757B97">
        <w:rPr>
          <w:rFonts w:ascii="Arial" w:hAnsi="Arial" w:cs="Arial"/>
          <w:i/>
          <w:sz w:val="22"/>
          <w:szCs w:val="22"/>
        </w:rPr>
        <w:t xml:space="preserve">  </w:t>
      </w:r>
    </w:p>
    <w:p w:rsidR="00131160" w:rsidRPr="00757B97" w:rsidRDefault="00757B97" w:rsidP="00757B97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Martina </w:t>
      </w:r>
      <w:proofErr w:type="spellStart"/>
      <w:r>
        <w:rPr>
          <w:rFonts w:ascii="Arial" w:hAnsi="Arial" w:cs="Arial"/>
          <w:i/>
          <w:sz w:val="22"/>
          <w:szCs w:val="22"/>
        </w:rPr>
        <w:t>Jiříčková</w:t>
      </w:r>
      <w:proofErr w:type="spellEnd"/>
      <w:r w:rsidR="00131160" w:rsidRPr="002E0EAD">
        <w:rPr>
          <w:rFonts w:ascii="Arial" w:hAnsi="Arial" w:cs="Arial"/>
          <w:sz w:val="22"/>
          <w:szCs w:val="22"/>
        </w:rPr>
        <w:tab/>
      </w:r>
      <w:r w:rsidR="000D004C">
        <w:rPr>
          <w:rFonts w:ascii="Arial" w:hAnsi="Arial" w:cs="Arial"/>
          <w:sz w:val="22"/>
          <w:szCs w:val="22"/>
        </w:rPr>
        <w:t xml:space="preserve">  Ing. Marie Tomanová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proofErr w:type="spellStart"/>
      <w:r w:rsidRPr="002E0EAD">
        <w:rPr>
          <w:rFonts w:ascii="Arial" w:hAnsi="Arial" w:cs="Arial"/>
          <w:sz w:val="22"/>
          <w:szCs w:val="22"/>
        </w:rPr>
        <w:t>místostarost</w:t>
      </w:r>
      <w:r w:rsidR="000D004C">
        <w:rPr>
          <w:rFonts w:ascii="Arial" w:hAnsi="Arial" w:cs="Arial"/>
          <w:sz w:val="22"/>
          <w:szCs w:val="22"/>
        </w:rPr>
        <w:t>k</w:t>
      </w:r>
      <w:r w:rsidR="00922736">
        <w:rPr>
          <w:rFonts w:ascii="Arial" w:hAnsi="Arial" w:cs="Arial"/>
          <w:sz w:val="22"/>
          <w:szCs w:val="22"/>
        </w:rPr>
        <w:t>a</w:t>
      </w:r>
      <w:proofErr w:type="spellEnd"/>
      <w:r w:rsidR="00922736">
        <w:rPr>
          <w:rFonts w:ascii="Arial" w:hAnsi="Arial" w:cs="Arial"/>
          <w:sz w:val="22"/>
          <w:szCs w:val="22"/>
        </w:rPr>
        <w:tab/>
        <w:t>staros</w:t>
      </w:r>
      <w:r w:rsidR="00C75773">
        <w:rPr>
          <w:rFonts w:ascii="Arial" w:hAnsi="Arial" w:cs="Arial"/>
          <w:sz w:val="22"/>
          <w:szCs w:val="22"/>
        </w:rPr>
        <w:t>tka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50" w:rsidRDefault="00D14A50">
      <w:r>
        <w:separator/>
      </w:r>
    </w:p>
  </w:endnote>
  <w:endnote w:type="continuationSeparator" w:id="0">
    <w:p w:rsidR="00D14A50" w:rsidRDefault="00D1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1B4712">
    <w:pPr>
      <w:pStyle w:val="Zpat"/>
      <w:jc w:val="center"/>
    </w:pPr>
    <w:fldSimple w:instr="PAGE   \* MERGEFORMAT">
      <w:r w:rsidR="003C7DEA">
        <w:rPr>
          <w:noProof/>
        </w:rPr>
        <w:t>1</w:t>
      </w:r>
    </w:fldSimple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50" w:rsidRDefault="00D14A50">
      <w:r>
        <w:separator/>
      </w:r>
    </w:p>
  </w:footnote>
  <w:footnote w:type="continuationSeparator" w:id="0">
    <w:p w:rsidR="00D14A50" w:rsidRDefault="00D14A50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758D"/>
    <w:rsid w:val="000D004C"/>
    <w:rsid w:val="000D3E28"/>
    <w:rsid w:val="000E1907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4712"/>
    <w:rsid w:val="001B6CD8"/>
    <w:rsid w:val="001C1953"/>
    <w:rsid w:val="001E0982"/>
    <w:rsid w:val="001E38ED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C7DEA"/>
    <w:rsid w:val="003D33EB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57B97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D6906"/>
    <w:rsid w:val="008E43B1"/>
    <w:rsid w:val="008E5616"/>
    <w:rsid w:val="008F3152"/>
    <w:rsid w:val="00915F90"/>
    <w:rsid w:val="0091776D"/>
    <w:rsid w:val="00917AB7"/>
    <w:rsid w:val="00922736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257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23C1"/>
    <w:rsid w:val="009F3901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11E8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C1031D"/>
    <w:rsid w:val="00C17467"/>
    <w:rsid w:val="00C3174D"/>
    <w:rsid w:val="00C31C1A"/>
    <w:rsid w:val="00C35DC9"/>
    <w:rsid w:val="00C53646"/>
    <w:rsid w:val="00C54C28"/>
    <w:rsid w:val="00C63342"/>
    <w:rsid w:val="00C6548E"/>
    <w:rsid w:val="00C67504"/>
    <w:rsid w:val="00C75773"/>
    <w:rsid w:val="00C77181"/>
    <w:rsid w:val="00C863F8"/>
    <w:rsid w:val="00C94444"/>
    <w:rsid w:val="00CA2868"/>
    <w:rsid w:val="00CC0853"/>
    <w:rsid w:val="00CC740B"/>
    <w:rsid w:val="00CC7BE1"/>
    <w:rsid w:val="00CD64EA"/>
    <w:rsid w:val="00CD7144"/>
    <w:rsid w:val="00CD7CB8"/>
    <w:rsid w:val="00CE15B3"/>
    <w:rsid w:val="00D122A6"/>
    <w:rsid w:val="00D14A50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1144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4423"/>
    <w:rsid w:val="00E4461D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D5B16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7626-1850-47FA-BBFC-8DC03341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HP</cp:lastModifiedBy>
  <cp:revision>4</cp:revision>
  <cp:lastPrinted>2019-12-08T22:11:00Z</cp:lastPrinted>
  <dcterms:created xsi:type="dcterms:W3CDTF">2019-12-08T22:44:00Z</dcterms:created>
  <dcterms:modified xsi:type="dcterms:W3CDTF">2020-02-07T10:48:00Z</dcterms:modified>
</cp:coreProperties>
</file>