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0C6" w:rsidRPr="00021ADA" w:rsidRDefault="00021ADA">
      <w:pPr>
        <w:rPr>
          <w:b/>
          <w:sz w:val="36"/>
          <w:szCs w:val="36"/>
        </w:rPr>
      </w:pPr>
      <w:r w:rsidRPr="00021ADA">
        <w:rPr>
          <w:b/>
          <w:sz w:val="36"/>
          <w:szCs w:val="36"/>
        </w:rPr>
        <w:t xml:space="preserve">                                          PODĚKOVÁNÍ  </w:t>
      </w:r>
    </w:p>
    <w:p w:rsidR="00021ADA" w:rsidRDefault="00021ADA">
      <w:pPr>
        <w:rPr>
          <w:b/>
          <w:sz w:val="28"/>
          <w:szCs w:val="28"/>
        </w:rPr>
      </w:pPr>
      <w:r w:rsidRPr="00021ADA">
        <w:rPr>
          <w:b/>
          <w:sz w:val="28"/>
          <w:szCs w:val="28"/>
        </w:rPr>
        <w:t xml:space="preserve">za partnerství v projektu ORANŽOVÝ </w:t>
      </w:r>
      <w:r w:rsidR="0076490B" w:rsidRPr="00021ADA">
        <w:rPr>
          <w:b/>
          <w:sz w:val="28"/>
          <w:szCs w:val="28"/>
        </w:rPr>
        <w:t>ROK 2023</w:t>
      </w:r>
      <w:r w:rsidRPr="00021ADA">
        <w:rPr>
          <w:b/>
          <w:sz w:val="28"/>
          <w:szCs w:val="28"/>
        </w:rPr>
        <w:t xml:space="preserve"> v Čenkově Bechyně</w:t>
      </w:r>
    </w:p>
    <w:p w:rsidR="00021ADA" w:rsidRDefault="00021ADA">
      <w:pPr>
        <w:rPr>
          <w:sz w:val="28"/>
          <w:szCs w:val="28"/>
        </w:rPr>
      </w:pPr>
      <w:r w:rsidRPr="00021ADA">
        <w:rPr>
          <w:sz w:val="28"/>
          <w:szCs w:val="28"/>
        </w:rPr>
        <w:t xml:space="preserve">Obec </w:t>
      </w:r>
      <w:r>
        <w:rPr>
          <w:sz w:val="28"/>
          <w:szCs w:val="28"/>
        </w:rPr>
        <w:t xml:space="preserve">Čenkov u Bechyně se v letošním roce opět zapojila do projektu Jaderné elektrárny Temelín Skupiny </w:t>
      </w:r>
      <w:r w:rsidR="0076490B">
        <w:rPr>
          <w:sz w:val="28"/>
          <w:szCs w:val="28"/>
        </w:rPr>
        <w:t>ČEZ „Oranžový</w:t>
      </w:r>
      <w:r>
        <w:rPr>
          <w:sz w:val="28"/>
          <w:szCs w:val="28"/>
        </w:rPr>
        <w:t xml:space="preserve"> rok 2023“.</w:t>
      </w:r>
    </w:p>
    <w:p w:rsidR="00021ADA" w:rsidRDefault="00021ADA">
      <w:pPr>
        <w:rPr>
          <w:sz w:val="28"/>
          <w:szCs w:val="28"/>
        </w:rPr>
      </w:pPr>
      <w:r>
        <w:rPr>
          <w:sz w:val="28"/>
          <w:szCs w:val="28"/>
        </w:rPr>
        <w:t xml:space="preserve">Starostka obce Ing. Tomanová Marie jménem svým i jménem všech svých obyvatel děkuje </w:t>
      </w:r>
      <w:proofErr w:type="gramStart"/>
      <w:r>
        <w:rPr>
          <w:sz w:val="28"/>
          <w:szCs w:val="28"/>
        </w:rPr>
        <w:t>JE</w:t>
      </w:r>
      <w:proofErr w:type="gramEnd"/>
      <w:r>
        <w:rPr>
          <w:sz w:val="28"/>
          <w:szCs w:val="28"/>
        </w:rPr>
        <w:t xml:space="preserve"> Temelín Skupině ČEZ  za partnerství v tomto projektu „Oranžový rok 2023“ a za finanční podporu v akcích pořádaných v naší obci.</w:t>
      </w:r>
    </w:p>
    <w:p w:rsidR="00021ADA" w:rsidRDefault="00021ADA">
      <w:pPr>
        <w:rPr>
          <w:sz w:val="28"/>
          <w:szCs w:val="28"/>
        </w:rPr>
      </w:pPr>
    </w:p>
    <w:p w:rsidR="00021ADA" w:rsidRDefault="00021ADA">
      <w:pPr>
        <w:rPr>
          <w:sz w:val="28"/>
          <w:szCs w:val="28"/>
        </w:rPr>
      </w:pPr>
      <w:r>
        <w:rPr>
          <w:sz w:val="28"/>
          <w:szCs w:val="28"/>
        </w:rPr>
        <w:t>Akce v rámci projektu „Oranžový rok 2023 v Čenkově u Bechyně“:</w:t>
      </w:r>
    </w:p>
    <w:p w:rsidR="00021ADA" w:rsidRDefault="0076490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3.6.2023</w:t>
      </w:r>
      <w:proofErr w:type="gramEnd"/>
      <w:r>
        <w:rPr>
          <w:sz w:val="28"/>
          <w:szCs w:val="28"/>
        </w:rPr>
        <w:t xml:space="preserve">  </w:t>
      </w:r>
      <w:r w:rsidR="00021ADA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021ADA">
        <w:rPr>
          <w:sz w:val="28"/>
          <w:szCs w:val="28"/>
        </w:rPr>
        <w:t xml:space="preserve"> Setkání pod lipami</w:t>
      </w:r>
    </w:p>
    <w:p w:rsidR="00021ADA" w:rsidRDefault="0076490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16.9.2023</w:t>
      </w:r>
      <w:proofErr w:type="gramEnd"/>
      <w:r>
        <w:rPr>
          <w:sz w:val="28"/>
          <w:szCs w:val="28"/>
        </w:rPr>
        <w:t xml:space="preserve">   -  Hrátky s podzimem</w:t>
      </w:r>
    </w:p>
    <w:p w:rsidR="0076490B" w:rsidRDefault="0076490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7.10.2023</w:t>
      </w:r>
      <w:proofErr w:type="gramEnd"/>
      <w:r>
        <w:rPr>
          <w:sz w:val="28"/>
          <w:szCs w:val="28"/>
        </w:rPr>
        <w:t xml:space="preserve">   -  Setkání seniorů v Březnici</w:t>
      </w:r>
    </w:p>
    <w:p w:rsidR="0076490B" w:rsidRDefault="0076490B">
      <w:pPr>
        <w:rPr>
          <w:sz w:val="28"/>
          <w:szCs w:val="28"/>
        </w:rPr>
      </w:pPr>
    </w:p>
    <w:p w:rsidR="0076490B" w:rsidRDefault="0076490B">
      <w:pPr>
        <w:rPr>
          <w:sz w:val="28"/>
          <w:szCs w:val="28"/>
        </w:rPr>
      </w:pPr>
      <w:r>
        <w:rPr>
          <w:sz w:val="28"/>
          <w:szCs w:val="28"/>
        </w:rPr>
        <w:t>Projekt „Oranžový rok“ se u nás stal pěknou tradicí a do dalších let si popřejme hodně úspěchů při vzájemné spolupráci. Děkujeme.</w:t>
      </w:r>
    </w:p>
    <w:p w:rsidR="0076490B" w:rsidRDefault="0076490B">
      <w:pPr>
        <w:rPr>
          <w:sz w:val="28"/>
          <w:szCs w:val="28"/>
        </w:rPr>
      </w:pPr>
    </w:p>
    <w:p w:rsidR="0076490B" w:rsidRDefault="0076490B" w:rsidP="0076490B">
      <w:pPr>
        <w:spacing w:after="0"/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r>
        <w:t>Ing. Tomanová Marie</w:t>
      </w:r>
    </w:p>
    <w:p w:rsidR="0076490B" w:rsidRDefault="0076490B" w:rsidP="0076490B">
      <w:pPr>
        <w:spacing w:after="0"/>
      </w:pPr>
      <w:r>
        <w:t xml:space="preserve">                                                                                                                                          starostka obce</w:t>
      </w:r>
    </w:p>
    <w:p w:rsidR="0076490B" w:rsidRDefault="0076490B" w:rsidP="0076490B">
      <w:pPr>
        <w:spacing w:after="0"/>
      </w:pPr>
    </w:p>
    <w:p w:rsidR="0076490B" w:rsidRDefault="0076490B" w:rsidP="0076490B">
      <w:pPr>
        <w:spacing w:after="0"/>
      </w:pPr>
    </w:p>
    <w:p w:rsidR="0076490B" w:rsidRPr="0076490B" w:rsidRDefault="0076490B" w:rsidP="0076490B">
      <w:pPr>
        <w:spacing w:after="0"/>
      </w:pPr>
    </w:p>
    <w:p w:rsidR="0076490B" w:rsidRPr="0076490B" w:rsidRDefault="0076490B">
      <w:pPr>
        <w:spacing w:after="0"/>
      </w:pPr>
    </w:p>
    <w:sectPr w:rsidR="0076490B" w:rsidRPr="0076490B" w:rsidSect="00474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1ADA"/>
    <w:rsid w:val="00021ADA"/>
    <w:rsid w:val="004740C6"/>
    <w:rsid w:val="004F2641"/>
    <w:rsid w:val="00764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40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2023-11-20T21:17:00Z</dcterms:created>
  <dcterms:modified xsi:type="dcterms:W3CDTF">2023-11-20T21:38:00Z</dcterms:modified>
</cp:coreProperties>
</file>